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7CF6" w14:textId="10AC3941" w:rsidR="00495F75" w:rsidRDefault="00495F75" w:rsidP="00FA1158">
      <w:pPr>
        <w:spacing w:line="360" w:lineRule="auto"/>
        <w:jc w:val="both"/>
        <w:rPr>
          <w:rFonts w:ascii="Times New Roman" w:hAnsi="Times New Roman" w:cs="Times New Roman"/>
        </w:rPr>
      </w:pPr>
      <w:r w:rsidRPr="00681CE2">
        <w:rPr>
          <w:rFonts w:ascii="Times New Roman" w:hAnsi="Times New Roman" w:cs="Times New Roman"/>
          <w:b/>
        </w:rPr>
        <w:t xml:space="preserve">GÖREV </w:t>
      </w:r>
      <w:r w:rsidRPr="00C600B8">
        <w:rPr>
          <w:rFonts w:ascii="Times New Roman" w:hAnsi="Times New Roman" w:cs="Times New Roman"/>
          <w:b/>
        </w:rPr>
        <w:t>TANIMI:</w:t>
      </w:r>
      <w:r w:rsidRPr="00C600B8">
        <w:rPr>
          <w:rFonts w:ascii="Times New Roman" w:hAnsi="Times New Roman" w:cs="Times New Roman"/>
        </w:rPr>
        <w:t xml:space="preserve"> </w:t>
      </w:r>
      <w:r w:rsidR="006E0B87" w:rsidRPr="006E0B87">
        <w:rPr>
          <w:rFonts w:ascii="Times New Roman" w:hAnsi="Times New Roman" w:cs="Times New Roman"/>
        </w:rPr>
        <w:t xml:space="preserve">Yardımcı Hizmetler </w:t>
      </w:r>
    </w:p>
    <w:p w14:paraId="44B9373D" w14:textId="0D5AB6C0" w:rsidR="006E0B87" w:rsidRPr="006E0B87" w:rsidRDefault="006E0B87" w:rsidP="006E0B87">
      <w:pPr>
        <w:spacing w:line="360" w:lineRule="auto"/>
        <w:jc w:val="both"/>
        <w:rPr>
          <w:rFonts w:ascii="Times New Roman" w:hAnsi="Times New Roman" w:cs="Times New Roman"/>
          <w:b/>
        </w:rPr>
      </w:pPr>
      <w:r w:rsidRPr="006E0B87">
        <w:rPr>
          <w:rFonts w:ascii="Times New Roman" w:hAnsi="Times New Roman" w:cs="Times New Roman"/>
          <w:b/>
        </w:rPr>
        <w:t>KURUM İÇİNDEKİ YERİ:</w:t>
      </w:r>
    </w:p>
    <w:p w14:paraId="108902D1" w14:textId="77777777" w:rsidR="006E0B87" w:rsidRPr="006E0B87" w:rsidRDefault="006E0B87" w:rsidP="006E0B87">
      <w:pPr>
        <w:spacing w:line="360" w:lineRule="auto"/>
        <w:jc w:val="both"/>
        <w:rPr>
          <w:rFonts w:ascii="Times New Roman" w:hAnsi="Times New Roman" w:cs="Times New Roman"/>
        </w:rPr>
      </w:pPr>
      <w:r w:rsidRPr="006E0B87">
        <w:rPr>
          <w:rFonts w:ascii="Times New Roman" w:hAnsi="Times New Roman" w:cs="Times New Roman"/>
          <w:b/>
        </w:rPr>
        <w:t>Üst Makam:</w:t>
      </w:r>
      <w:r w:rsidRPr="006E0B87">
        <w:rPr>
          <w:rFonts w:ascii="Times New Roman" w:hAnsi="Times New Roman" w:cs="Times New Roman"/>
        </w:rPr>
        <w:t xml:space="preserve">  Şube Müdürü/Daire Başkanı</w:t>
      </w:r>
    </w:p>
    <w:p w14:paraId="3A1D2CD5" w14:textId="733DD5BA" w:rsidR="006E0B87" w:rsidRPr="006E0B87" w:rsidRDefault="006E0B87" w:rsidP="006E0B87">
      <w:pPr>
        <w:spacing w:line="360" w:lineRule="auto"/>
        <w:jc w:val="both"/>
        <w:rPr>
          <w:rFonts w:ascii="Times New Roman" w:hAnsi="Times New Roman" w:cs="Times New Roman"/>
          <w:b/>
        </w:rPr>
      </w:pPr>
      <w:r w:rsidRPr="006E0B87">
        <w:rPr>
          <w:rFonts w:ascii="Times New Roman" w:hAnsi="Times New Roman" w:cs="Times New Roman"/>
          <w:b/>
        </w:rPr>
        <w:t>Bağlı Birimler:</w:t>
      </w:r>
    </w:p>
    <w:p w14:paraId="052B1AB2" w14:textId="6A4CECCF" w:rsidR="00535C67" w:rsidRDefault="00585293" w:rsidP="006E0B87">
      <w:pPr>
        <w:spacing w:line="360" w:lineRule="auto"/>
        <w:jc w:val="both"/>
        <w:rPr>
          <w:rFonts w:ascii="Times New Roman" w:hAnsi="Times New Roman" w:cs="Times New Roman"/>
          <w:b/>
        </w:rPr>
      </w:pPr>
      <w:r w:rsidRPr="00585293">
        <w:rPr>
          <w:rFonts w:ascii="Times New Roman" w:hAnsi="Times New Roman" w:cs="Times New Roman"/>
          <w:b/>
        </w:rPr>
        <w:t>GÖREV, YETKİ VE SORUMLULUKLARI</w:t>
      </w:r>
    </w:p>
    <w:p w14:paraId="53E718BC"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 xml:space="preserve">Başkanlık bünyesinde görevlendirildiği hizmet alanına giren konularda kendisine verilen görevleri kanun, tüzük, yönetmelik ve diğer mevzuat hükümleri çerçevesinde yürütmek, </w:t>
      </w:r>
    </w:p>
    <w:p w14:paraId="63ACBAC3"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Kendisine verilen görevleri diğer birim personelleriyle işbirliği içinde yürütmek,</w:t>
      </w:r>
    </w:p>
    <w:p w14:paraId="7485BC34"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Faaliyetlerinin gerektirdiği her türlü araç, gereç ve malzemeyi kullanabilmek,</w:t>
      </w:r>
    </w:p>
    <w:p w14:paraId="49921046"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Daire Başkanlığı bünyesindeki konukevi, yemekhane, konferans salonu, spor salonu, stadyum vb. alanlarda gerekli tertip düzeni sağlamak, temizliğini ve bakımını yapmak,</w:t>
      </w:r>
    </w:p>
    <w:p w14:paraId="0387312A"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Her türlü ses, ışık, havalandırma ve ısıtma sistemlerini kullanma talimatları doğrultusunda her an hizmete hazır bulunmasını sağlamak, etkinliklerde ihtiyaç olan kurulumları yapmak, program sonrası salonu tekrar yeni programlara hazır hale getirmek,</w:t>
      </w:r>
    </w:p>
    <w:p w14:paraId="7475C2AA" w14:textId="7D925904"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Spor faaliyetleri için gerekli olan saha, tesis ve malzemeleri belli bir program dahilinde öğrenci ve personele tahsis etmek, sportif araç-gereç ve malzemelerin korunmasını sağlamak, takip ve kontrolünü yapmak, temizliğini ve bakımını yapmak,</w:t>
      </w:r>
    </w:p>
    <w:p w14:paraId="64B9EC9E"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Başkanlık bünyesindeki konukevlerinde resepsiyon işlerini yürütmek ve ilgili defterlere işlemek, konukevinde tüm alanların temizliğini yapmak, odaları her gün kullanıma hazır hale getirmek, misafirlerin hesap kapatma ve fatura kesme işlemlerini prosedürlere uygun olarak yapmak,</w:t>
      </w:r>
    </w:p>
    <w:p w14:paraId="4BB742CA"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Başkanlık bünyesindeki restoranda aşçılar yemeklerin hazırlanması ve pişirilmesi sürecinde yetkilidir, garsonların görevi ise yemeklerin en iyi şekilde servisini yapmak, masaların temiz tutulmasını sağlamak ve hizmete hazır hale getirmek, çatal, bıçak, kaşık, sürahi, bardak, peçete gibi malzemeleri servise hazırlamak,</w:t>
      </w:r>
    </w:p>
    <w:p w14:paraId="508A0D9B"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Diğer birimlerle iş verimliliği açısından koordineli ve uyum içerisinde çalışmaya gayret etmek,</w:t>
      </w:r>
    </w:p>
    <w:p w14:paraId="2425BAF6" w14:textId="5B38E56C" w:rsid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Üst yönetici/yöneticileri tarafından verilen diğer işleri ve işlemleri yapmak.</w:t>
      </w:r>
    </w:p>
    <w:p w14:paraId="23FE0452" w14:textId="77777777" w:rsidR="00827A50" w:rsidRPr="006E0B87" w:rsidRDefault="00827A50" w:rsidP="00827A50">
      <w:pPr>
        <w:pStyle w:val="ListeParagraf"/>
        <w:spacing w:line="360" w:lineRule="auto"/>
        <w:ind w:left="426"/>
        <w:jc w:val="both"/>
        <w:rPr>
          <w:rFonts w:ascii="Times New Roman" w:hAnsi="Times New Roman" w:cs="Times New Roman"/>
        </w:rPr>
      </w:pPr>
    </w:p>
    <w:p w14:paraId="61ABD4C3" w14:textId="1207535A" w:rsidR="00535C67" w:rsidRDefault="006E0B87" w:rsidP="00FA1158">
      <w:pPr>
        <w:spacing w:line="360" w:lineRule="auto"/>
        <w:jc w:val="both"/>
        <w:rPr>
          <w:rFonts w:ascii="Times New Roman" w:hAnsi="Times New Roman" w:cs="Times New Roman"/>
          <w:b/>
        </w:rPr>
      </w:pPr>
      <w:r w:rsidRPr="006E0B87">
        <w:rPr>
          <w:rFonts w:ascii="Times New Roman" w:hAnsi="Times New Roman" w:cs="Times New Roman"/>
          <w:b/>
        </w:rPr>
        <w:t>GÖREVİN GEREKTİRDİĞİ NİTELİKLER:</w:t>
      </w:r>
    </w:p>
    <w:p w14:paraId="51CF6D66" w14:textId="4DE57B02" w:rsidR="00495F75" w:rsidRPr="00827A50" w:rsidRDefault="006E0B87" w:rsidP="00827A50">
      <w:pPr>
        <w:pStyle w:val="ListeParagraf"/>
        <w:numPr>
          <w:ilvl w:val="0"/>
          <w:numId w:val="6"/>
        </w:numPr>
        <w:spacing w:line="360" w:lineRule="auto"/>
        <w:ind w:left="426"/>
        <w:jc w:val="both"/>
        <w:rPr>
          <w:rFonts w:ascii="Times New Roman" w:hAnsi="Times New Roman" w:cs="Times New Roman"/>
        </w:rPr>
      </w:pPr>
      <w:r w:rsidRPr="006E0B87">
        <w:rPr>
          <w:rFonts w:ascii="Times New Roman" w:hAnsi="Times New Roman" w:cs="Times New Roman"/>
        </w:rPr>
        <w:t>657 Sayılı Devlet Memurları Kanun’unda belirtilen genel niteliklere sahip olmak.</w:t>
      </w:r>
    </w:p>
    <w:sectPr w:rsidR="00495F75" w:rsidRPr="00827A50" w:rsidSect="00495F75">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FB4AD" w14:textId="77777777" w:rsidR="00E71764" w:rsidRDefault="00E71764" w:rsidP="00495F75">
      <w:pPr>
        <w:spacing w:after="0" w:line="240" w:lineRule="auto"/>
      </w:pPr>
      <w:r>
        <w:separator/>
      </w:r>
    </w:p>
  </w:endnote>
  <w:endnote w:type="continuationSeparator" w:id="0">
    <w:p w14:paraId="1DAE3A98" w14:textId="77777777" w:rsidR="00E71764" w:rsidRDefault="00E71764" w:rsidP="0049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1504" w14:textId="77777777" w:rsidR="000627AA" w:rsidRDefault="000627AA" w:rsidP="000627AA">
    <w:pPr>
      <w:tabs>
        <w:tab w:val="center" w:pos="4536"/>
        <w:tab w:val="right" w:pos="9072"/>
      </w:tabs>
      <w:spacing w:after="0" w:line="240" w:lineRule="auto"/>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79BA" w14:textId="77777777" w:rsidR="00E71764" w:rsidRDefault="00E71764" w:rsidP="00495F75">
      <w:pPr>
        <w:spacing w:after="0" w:line="240" w:lineRule="auto"/>
      </w:pPr>
      <w:r>
        <w:separator/>
      </w:r>
    </w:p>
  </w:footnote>
  <w:footnote w:type="continuationSeparator" w:id="0">
    <w:p w14:paraId="3D2F9B8B" w14:textId="77777777" w:rsidR="00E71764" w:rsidRDefault="00E71764" w:rsidP="0049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18" w:type="dxa"/>
      <w:tblInd w:w="-442" w:type="dxa"/>
      <w:tblLook w:val="04A0" w:firstRow="1" w:lastRow="0" w:firstColumn="1" w:lastColumn="0" w:noHBand="0" w:noVBand="1"/>
    </w:tblPr>
    <w:tblGrid>
      <w:gridCol w:w="1611"/>
      <w:gridCol w:w="8607"/>
    </w:tblGrid>
    <w:tr w:rsidR="00827A50" w:rsidRPr="009D518C" w14:paraId="65657AEC" w14:textId="77777777" w:rsidTr="00827A50">
      <w:trPr>
        <w:trHeight w:val="270"/>
      </w:trPr>
      <w:tc>
        <w:tcPr>
          <w:tcW w:w="1611" w:type="dxa"/>
          <w:vMerge w:val="restart"/>
        </w:tcPr>
        <w:p w14:paraId="3D9134C2" w14:textId="26D00891" w:rsidR="00827A50" w:rsidRPr="009D518C" w:rsidRDefault="00827A50" w:rsidP="000627AA">
          <w:pPr>
            <w:tabs>
              <w:tab w:val="center" w:pos="4536"/>
              <w:tab w:val="right" w:pos="9072"/>
            </w:tabs>
            <w:spacing w:before="40"/>
            <w:rPr>
              <w:rFonts w:ascii="Century Gothic" w:eastAsia="Century Gothic" w:hAnsi="Century Gothic" w:cs="Times New Roman"/>
            </w:rPr>
          </w:pPr>
          <w:r>
            <w:rPr>
              <w:rFonts w:ascii="Century Gothic" w:eastAsia="Century Gothic" w:hAnsi="Century Gothic" w:cs="Times New Roman"/>
              <w:noProof/>
            </w:rPr>
            <w:drawing>
              <wp:inline distT="0" distB="0" distL="0" distR="0" wp14:anchorId="15E56E22" wp14:editId="1D198FE7">
                <wp:extent cx="885825" cy="888551"/>
                <wp:effectExtent l="0" t="0" r="0" b="6985"/>
                <wp:docPr id="856715959"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15959" name="Resim 1"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95667" cy="898423"/>
                        </a:xfrm>
                        <a:prstGeom prst="rect">
                          <a:avLst/>
                        </a:prstGeom>
                      </pic:spPr>
                    </pic:pic>
                  </a:graphicData>
                </a:graphic>
              </wp:inline>
            </w:drawing>
          </w:r>
        </w:p>
      </w:tc>
      <w:tc>
        <w:tcPr>
          <w:tcW w:w="8607" w:type="dxa"/>
          <w:vMerge w:val="restart"/>
        </w:tcPr>
        <w:p w14:paraId="06A1D33E" w14:textId="77777777" w:rsidR="00827A50" w:rsidRPr="009D518C" w:rsidRDefault="00827A50" w:rsidP="00BD4134">
          <w:pPr>
            <w:jc w:val="center"/>
            <w:rPr>
              <w:rFonts w:ascii="Times New Roman" w:eastAsia="Century Gothic" w:hAnsi="Times New Roman" w:cs="Times New Roman"/>
              <w:b/>
            </w:rPr>
          </w:pPr>
        </w:p>
        <w:p w14:paraId="0931A00F" w14:textId="77777777" w:rsidR="00827A50" w:rsidRPr="00787E5E" w:rsidRDefault="00827A50" w:rsidP="00BD4134">
          <w:pPr>
            <w:jc w:val="center"/>
            <w:rPr>
              <w:rFonts w:ascii="Times New Roman" w:eastAsia="Century Gothic" w:hAnsi="Times New Roman" w:cs="Times New Roman"/>
              <w:b/>
            </w:rPr>
          </w:pPr>
          <w:r w:rsidRPr="00787E5E">
            <w:rPr>
              <w:rFonts w:ascii="Times New Roman" w:eastAsia="Century Gothic" w:hAnsi="Times New Roman" w:cs="Times New Roman"/>
              <w:b/>
            </w:rPr>
            <w:t>T.C.</w:t>
          </w:r>
        </w:p>
        <w:p w14:paraId="4FD60B35" w14:textId="042C8419" w:rsidR="00827A50" w:rsidRPr="00787E5E" w:rsidRDefault="00827A50" w:rsidP="00BD4134">
          <w:pPr>
            <w:jc w:val="center"/>
            <w:rPr>
              <w:rFonts w:ascii="Times New Roman" w:eastAsia="Century Gothic" w:hAnsi="Times New Roman" w:cs="Times New Roman"/>
            </w:rPr>
          </w:pPr>
          <w:r>
            <w:rPr>
              <w:rFonts w:ascii="Times New Roman" w:eastAsia="Century Gothic" w:hAnsi="Times New Roman" w:cs="Times New Roman"/>
              <w:b/>
            </w:rPr>
            <w:t>ÇANKIRI</w:t>
          </w:r>
          <w:r w:rsidRPr="00787E5E">
            <w:rPr>
              <w:rFonts w:ascii="Times New Roman" w:eastAsia="Century Gothic" w:hAnsi="Times New Roman" w:cs="Times New Roman"/>
              <w:b/>
            </w:rPr>
            <w:t xml:space="preserve"> </w:t>
          </w:r>
          <w:r>
            <w:rPr>
              <w:rFonts w:ascii="Times New Roman" w:eastAsia="Century Gothic" w:hAnsi="Times New Roman" w:cs="Times New Roman"/>
              <w:b/>
            </w:rPr>
            <w:t xml:space="preserve">KARATEKİN </w:t>
          </w:r>
          <w:r w:rsidRPr="00787E5E">
            <w:rPr>
              <w:rFonts w:ascii="Times New Roman" w:eastAsia="Century Gothic" w:hAnsi="Times New Roman" w:cs="Times New Roman"/>
              <w:b/>
            </w:rPr>
            <w:t>ÜNİVERSİTESİ</w:t>
          </w:r>
        </w:p>
        <w:p w14:paraId="03A2B447" w14:textId="77777777" w:rsidR="00827A50" w:rsidRDefault="00827A50" w:rsidP="006E0B87">
          <w:pPr>
            <w:tabs>
              <w:tab w:val="center" w:pos="4536"/>
              <w:tab w:val="right" w:pos="9072"/>
            </w:tabs>
            <w:jc w:val="center"/>
            <w:rPr>
              <w:rFonts w:ascii="Times New Roman" w:hAnsi="Times New Roman" w:cs="Times New Roman"/>
              <w:b/>
            </w:rPr>
          </w:pPr>
          <w:r w:rsidRPr="006E0B87">
            <w:rPr>
              <w:rFonts w:ascii="Times New Roman" w:hAnsi="Times New Roman" w:cs="Times New Roman"/>
              <w:b/>
            </w:rPr>
            <w:t xml:space="preserve">Yardımcı Hizmetler </w:t>
          </w:r>
        </w:p>
        <w:p w14:paraId="7260C737" w14:textId="3AD4753F" w:rsidR="00827A50" w:rsidRPr="00F827EC" w:rsidRDefault="00827A50" w:rsidP="006E0B87">
          <w:pPr>
            <w:tabs>
              <w:tab w:val="center" w:pos="4536"/>
              <w:tab w:val="right" w:pos="9072"/>
            </w:tabs>
            <w:jc w:val="center"/>
            <w:rPr>
              <w:rFonts w:ascii="Times New Roman" w:hAnsi="Times New Roman" w:cs="Times New Roman"/>
              <w:b/>
            </w:rPr>
          </w:pPr>
          <w:r w:rsidRPr="006E0B87">
            <w:rPr>
              <w:rFonts w:ascii="Times New Roman" w:hAnsi="Times New Roman" w:cs="Times New Roman"/>
              <w:b/>
            </w:rPr>
            <w:t>Görev Tanımı</w:t>
          </w:r>
          <w:r w:rsidRPr="009D518C">
            <w:rPr>
              <w:rFonts w:ascii="Times New Roman" w:hAnsi="Times New Roman" w:cs="Times New Roman"/>
              <w:noProof/>
              <w:lang w:eastAsia="tr-TR"/>
            </w:rPr>
            <w:t xml:space="preserve"> </w:t>
          </w:r>
        </w:p>
      </w:tc>
    </w:tr>
    <w:tr w:rsidR="00827A50" w:rsidRPr="009D518C" w14:paraId="2E4531AE" w14:textId="77777777" w:rsidTr="00827A50">
      <w:trPr>
        <w:trHeight w:val="270"/>
      </w:trPr>
      <w:tc>
        <w:tcPr>
          <w:tcW w:w="1611" w:type="dxa"/>
          <w:vMerge/>
        </w:tcPr>
        <w:p w14:paraId="01298B60" w14:textId="77777777" w:rsidR="00827A50" w:rsidRPr="009D518C" w:rsidRDefault="00827A50" w:rsidP="00BD4134">
          <w:pPr>
            <w:tabs>
              <w:tab w:val="center" w:pos="4536"/>
              <w:tab w:val="right" w:pos="9072"/>
            </w:tabs>
            <w:rPr>
              <w:rFonts w:ascii="Century Gothic" w:eastAsia="Century Gothic" w:hAnsi="Century Gothic" w:cs="Times New Roman"/>
            </w:rPr>
          </w:pPr>
        </w:p>
      </w:tc>
      <w:tc>
        <w:tcPr>
          <w:tcW w:w="8607" w:type="dxa"/>
          <w:vMerge/>
        </w:tcPr>
        <w:p w14:paraId="31D49AF9" w14:textId="77777777" w:rsidR="00827A50" w:rsidRPr="009D518C" w:rsidRDefault="00827A50" w:rsidP="00BD4134">
          <w:pPr>
            <w:tabs>
              <w:tab w:val="center" w:pos="4536"/>
              <w:tab w:val="right" w:pos="9072"/>
            </w:tabs>
            <w:rPr>
              <w:rFonts w:ascii="Times New Roman" w:eastAsia="Century Gothic" w:hAnsi="Times New Roman" w:cs="Times New Roman"/>
            </w:rPr>
          </w:pPr>
        </w:p>
      </w:tc>
    </w:tr>
    <w:tr w:rsidR="00827A50" w:rsidRPr="009D518C" w14:paraId="41000B1F" w14:textId="77777777" w:rsidTr="00827A50">
      <w:trPr>
        <w:trHeight w:val="281"/>
      </w:trPr>
      <w:tc>
        <w:tcPr>
          <w:tcW w:w="1611" w:type="dxa"/>
          <w:vMerge/>
        </w:tcPr>
        <w:p w14:paraId="2F8F9A22" w14:textId="77777777" w:rsidR="00827A50" w:rsidRPr="009D518C" w:rsidRDefault="00827A50" w:rsidP="00BD4134">
          <w:pPr>
            <w:tabs>
              <w:tab w:val="center" w:pos="4536"/>
              <w:tab w:val="right" w:pos="9072"/>
            </w:tabs>
            <w:rPr>
              <w:rFonts w:ascii="Century Gothic" w:eastAsia="Century Gothic" w:hAnsi="Century Gothic" w:cs="Times New Roman"/>
            </w:rPr>
          </w:pPr>
        </w:p>
      </w:tc>
      <w:tc>
        <w:tcPr>
          <w:tcW w:w="8607" w:type="dxa"/>
          <w:vMerge/>
        </w:tcPr>
        <w:p w14:paraId="3318CD7D" w14:textId="77777777" w:rsidR="00827A50" w:rsidRPr="009D518C" w:rsidRDefault="00827A50" w:rsidP="00BD4134">
          <w:pPr>
            <w:tabs>
              <w:tab w:val="center" w:pos="4536"/>
              <w:tab w:val="right" w:pos="9072"/>
            </w:tabs>
            <w:rPr>
              <w:rFonts w:ascii="Times New Roman" w:eastAsia="Century Gothic" w:hAnsi="Times New Roman" w:cs="Times New Roman"/>
            </w:rPr>
          </w:pPr>
        </w:p>
      </w:tc>
    </w:tr>
    <w:tr w:rsidR="00827A50" w:rsidRPr="009D518C" w14:paraId="7F50A27F" w14:textId="77777777" w:rsidTr="00827A50">
      <w:trPr>
        <w:trHeight w:val="281"/>
      </w:trPr>
      <w:tc>
        <w:tcPr>
          <w:tcW w:w="1611" w:type="dxa"/>
          <w:vMerge/>
        </w:tcPr>
        <w:p w14:paraId="39B768E6" w14:textId="77777777" w:rsidR="00827A50" w:rsidRPr="009D518C" w:rsidRDefault="00827A50" w:rsidP="00BD4134">
          <w:pPr>
            <w:tabs>
              <w:tab w:val="center" w:pos="4536"/>
              <w:tab w:val="right" w:pos="9072"/>
            </w:tabs>
            <w:rPr>
              <w:rFonts w:ascii="Century Gothic" w:eastAsia="Century Gothic" w:hAnsi="Century Gothic" w:cs="Times New Roman"/>
            </w:rPr>
          </w:pPr>
        </w:p>
      </w:tc>
      <w:tc>
        <w:tcPr>
          <w:tcW w:w="8607" w:type="dxa"/>
          <w:vMerge/>
        </w:tcPr>
        <w:p w14:paraId="4C4001B7" w14:textId="77777777" w:rsidR="00827A50" w:rsidRPr="009D518C" w:rsidRDefault="00827A50" w:rsidP="00BD4134">
          <w:pPr>
            <w:tabs>
              <w:tab w:val="center" w:pos="4536"/>
              <w:tab w:val="right" w:pos="9072"/>
            </w:tabs>
            <w:rPr>
              <w:rFonts w:ascii="Times New Roman" w:eastAsia="Century Gothic" w:hAnsi="Times New Roman" w:cs="Times New Roman"/>
            </w:rPr>
          </w:pPr>
        </w:p>
      </w:tc>
    </w:tr>
    <w:tr w:rsidR="00827A50" w:rsidRPr="009D518C" w14:paraId="77859D1B" w14:textId="77777777" w:rsidTr="00827A50">
      <w:trPr>
        <w:trHeight w:val="270"/>
      </w:trPr>
      <w:tc>
        <w:tcPr>
          <w:tcW w:w="1611" w:type="dxa"/>
          <w:vMerge/>
        </w:tcPr>
        <w:p w14:paraId="5376D48D" w14:textId="77777777" w:rsidR="00827A50" w:rsidRPr="009D518C" w:rsidRDefault="00827A50" w:rsidP="00BD4134">
          <w:pPr>
            <w:tabs>
              <w:tab w:val="center" w:pos="4536"/>
              <w:tab w:val="right" w:pos="9072"/>
            </w:tabs>
            <w:rPr>
              <w:rFonts w:ascii="Century Gothic" w:eastAsia="Century Gothic" w:hAnsi="Century Gothic" w:cs="Times New Roman"/>
            </w:rPr>
          </w:pPr>
        </w:p>
      </w:tc>
      <w:tc>
        <w:tcPr>
          <w:tcW w:w="8607" w:type="dxa"/>
          <w:vMerge/>
        </w:tcPr>
        <w:p w14:paraId="10C50D27" w14:textId="77777777" w:rsidR="00827A50" w:rsidRPr="009D518C" w:rsidRDefault="00827A50" w:rsidP="00BD4134">
          <w:pPr>
            <w:tabs>
              <w:tab w:val="center" w:pos="4536"/>
              <w:tab w:val="right" w:pos="9072"/>
            </w:tabs>
            <w:rPr>
              <w:rFonts w:ascii="Times New Roman" w:eastAsia="Century Gothic" w:hAnsi="Times New Roman" w:cs="Times New Roman"/>
            </w:rPr>
          </w:pPr>
        </w:p>
      </w:tc>
    </w:tr>
  </w:tbl>
  <w:p w14:paraId="142DB7EA" w14:textId="77777777" w:rsidR="00495F75" w:rsidRDefault="00495F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39C"/>
    <w:multiLevelType w:val="hybridMultilevel"/>
    <w:tmpl w:val="BB1A49B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CE3FA0"/>
    <w:multiLevelType w:val="hybridMultilevel"/>
    <w:tmpl w:val="4C00F69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82DD9"/>
    <w:multiLevelType w:val="hybridMultilevel"/>
    <w:tmpl w:val="481EF3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340ADA"/>
    <w:multiLevelType w:val="hybridMultilevel"/>
    <w:tmpl w:val="0652D26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6B363B4"/>
    <w:multiLevelType w:val="hybridMultilevel"/>
    <w:tmpl w:val="6F7C66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D5511A"/>
    <w:multiLevelType w:val="hybridMultilevel"/>
    <w:tmpl w:val="1172A0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5808355">
    <w:abstractNumId w:val="0"/>
  </w:num>
  <w:num w:numId="2" w16cid:durableId="986980815">
    <w:abstractNumId w:val="3"/>
  </w:num>
  <w:num w:numId="3" w16cid:durableId="670304139">
    <w:abstractNumId w:val="1"/>
  </w:num>
  <w:num w:numId="4" w16cid:durableId="727071823">
    <w:abstractNumId w:val="2"/>
  </w:num>
  <w:num w:numId="5" w16cid:durableId="2065324949">
    <w:abstractNumId w:val="4"/>
  </w:num>
  <w:num w:numId="6" w16cid:durableId="107586253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75"/>
    <w:rsid w:val="000356FE"/>
    <w:rsid w:val="000627AA"/>
    <w:rsid w:val="000C1B80"/>
    <w:rsid w:val="000D0185"/>
    <w:rsid w:val="000D099D"/>
    <w:rsid w:val="000F6441"/>
    <w:rsid w:val="001114D5"/>
    <w:rsid w:val="00122123"/>
    <w:rsid w:val="001428B7"/>
    <w:rsid w:val="001541CC"/>
    <w:rsid w:val="001748AB"/>
    <w:rsid w:val="00187C1C"/>
    <w:rsid w:val="00193387"/>
    <w:rsid w:val="001B4B59"/>
    <w:rsid w:val="00235058"/>
    <w:rsid w:val="002B055D"/>
    <w:rsid w:val="002B4D40"/>
    <w:rsid w:val="002C7465"/>
    <w:rsid w:val="002D0787"/>
    <w:rsid w:val="00324713"/>
    <w:rsid w:val="003832C0"/>
    <w:rsid w:val="00383497"/>
    <w:rsid w:val="003A5F2F"/>
    <w:rsid w:val="0041644D"/>
    <w:rsid w:val="00425865"/>
    <w:rsid w:val="0043667A"/>
    <w:rsid w:val="00444124"/>
    <w:rsid w:val="00482EEB"/>
    <w:rsid w:val="00495F75"/>
    <w:rsid w:val="00535C67"/>
    <w:rsid w:val="00545817"/>
    <w:rsid w:val="00566AB2"/>
    <w:rsid w:val="0056765E"/>
    <w:rsid w:val="00573211"/>
    <w:rsid w:val="005743CB"/>
    <w:rsid w:val="00585293"/>
    <w:rsid w:val="005A3336"/>
    <w:rsid w:val="005B0B33"/>
    <w:rsid w:val="006009A4"/>
    <w:rsid w:val="006345B7"/>
    <w:rsid w:val="00666D1B"/>
    <w:rsid w:val="00676AFE"/>
    <w:rsid w:val="00681CE2"/>
    <w:rsid w:val="006A26AF"/>
    <w:rsid w:val="006E0B87"/>
    <w:rsid w:val="007058F8"/>
    <w:rsid w:val="00711E96"/>
    <w:rsid w:val="0071754B"/>
    <w:rsid w:val="00726D93"/>
    <w:rsid w:val="0074043D"/>
    <w:rsid w:val="00751100"/>
    <w:rsid w:val="007A7AE7"/>
    <w:rsid w:val="007B1119"/>
    <w:rsid w:val="007C6007"/>
    <w:rsid w:val="007E6762"/>
    <w:rsid w:val="00827A50"/>
    <w:rsid w:val="0083091E"/>
    <w:rsid w:val="00866180"/>
    <w:rsid w:val="008B55B6"/>
    <w:rsid w:val="008D0B4D"/>
    <w:rsid w:val="008F4CB9"/>
    <w:rsid w:val="009106AC"/>
    <w:rsid w:val="009124CB"/>
    <w:rsid w:val="009354DD"/>
    <w:rsid w:val="00956CFB"/>
    <w:rsid w:val="009A10B3"/>
    <w:rsid w:val="009D7B59"/>
    <w:rsid w:val="00A243F2"/>
    <w:rsid w:val="00A27C7D"/>
    <w:rsid w:val="00A56D28"/>
    <w:rsid w:val="00A7734E"/>
    <w:rsid w:val="00A915CF"/>
    <w:rsid w:val="00AB106E"/>
    <w:rsid w:val="00AD5212"/>
    <w:rsid w:val="00AF5807"/>
    <w:rsid w:val="00B10006"/>
    <w:rsid w:val="00B43430"/>
    <w:rsid w:val="00BA0371"/>
    <w:rsid w:val="00BB3D54"/>
    <w:rsid w:val="00BD4134"/>
    <w:rsid w:val="00BE2C5A"/>
    <w:rsid w:val="00C07204"/>
    <w:rsid w:val="00C600B8"/>
    <w:rsid w:val="00C709DA"/>
    <w:rsid w:val="00D51770"/>
    <w:rsid w:val="00D66CE7"/>
    <w:rsid w:val="00D8408E"/>
    <w:rsid w:val="00DC1DB2"/>
    <w:rsid w:val="00DF2C8D"/>
    <w:rsid w:val="00E04784"/>
    <w:rsid w:val="00E24046"/>
    <w:rsid w:val="00E71764"/>
    <w:rsid w:val="00E96907"/>
    <w:rsid w:val="00EA2E3B"/>
    <w:rsid w:val="00EA3E8F"/>
    <w:rsid w:val="00EA60F9"/>
    <w:rsid w:val="00EB7721"/>
    <w:rsid w:val="00EC529C"/>
    <w:rsid w:val="00ED3A78"/>
    <w:rsid w:val="00F547DE"/>
    <w:rsid w:val="00F548B3"/>
    <w:rsid w:val="00F96C58"/>
    <w:rsid w:val="00FA1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4162"/>
  <w15:chartTrackingRefBased/>
  <w15:docId w15:val="{CF4A4323-9E6F-4483-B694-741D3A8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5F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5F75"/>
  </w:style>
  <w:style w:type="paragraph" w:styleId="AltBilgi">
    <w:name w:val="footer"/>
    <w:basedOn w:val="Normal"/>
    <w:link w:val="AltBilgiChar"/>
    <w:uiPriority w:val="99"/>
    <w:unhideWhenUsed/>
    <w:rsid w:val="00495F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5F75"/>
  </w:style>
  <w:style w:type="table" w:styleId="TabloKlavuzu">
    <w:name w:val="Table Grid"/>
    <w:basedOn w:val="NormalTablo"/>
    <w:uiPriority w:val="39"/>
    <w:rsid w:val="004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5F75"/>
    <w:pPr>
      <w:ind w:left="720"/>
      <w:contextualSpacing/>
    </w:pPr>
  </w:style>
  <w:style w:type="paragraph" w:styleId="NormalWeb">
    <w:name w:val="Normal (Web)"/>
    <w:basedOn w:val="Normal"/>
    <w:uiPriority w:val="99"/>
    <w:unhideWhenUsed/>
    <w:rsid w:val="002350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A56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7040">
      <w:bodyDiv w:val="1"/>
      <w:marLeft w:val="0"/>
      <w:marRight w:val="0"/>
      <w:marTop w:val="0"/>
      <w:marBottom w:val="0"/>
      <w:divBdr>
        <w:top w:val="none" w:sz="0" w:space="0" w:color="auto"/>
        <w:left w:val="none" w:sz="0" w:space="0" w:color="auto"/>
        <w:bottom w:val="none" w:sz="0" w:space="0" w:color="auto"/>
        <w:right w:val="none" w:sz="0" w:space="0" w:color="auto"/>
      </w:divBdr>
    </w:div>
    <w:div w:id="289751103">
      <w:bodyDiv w:val="1"/>
      <w:marLeft w:val="0"/>
      <w:marRight w:val="0"/>
      <w:marTop w:val="0"/>
      <w:marBottom w:val="0"/>
      <w:divBdr>
        <w:top w:val="none" w:sz="0" w:space="0" w:color="auto"/>
        <w:left w:val="none" w:sz="0" w:space="0" w:color="auto"/>
        <w:bottom w:val="none" w:sz="0" w:space="0" w:color="auto"/>
        <w:right w:val="none" w:sz="0" w:space="0" w:color="auto"/>
      </w:divBdr>
    </w:div>
    <w:div w:id="373234459">
      <w:bodyDiv w:val="1"/>
      <w:marLeft w:val="0"/>
      <w:marRight w:val="0"/>
      <w:marTop w:val="0"/>
      <w:marBottom w:val="0"/>
      <w:divBdr>
        <w:top w:val="none" w:sz="0" w:space="0" w:color="auto"/>
        <w:left w:val="none" w:sz="0" w:space="0" w:color="auto"/>
        <w:bottom w:val="none" w:sz="0" w:space="0" w:color="auto"/>
        <w:right w:val="none" w:sz="0" w:space="0" w:color="auto"/>
      </w:divBdr>
    </w:div>
    <w:div w:id="513422770">
      <w:bodyDiv w:val="1"/>
      <w:marLeft w:val="0"/>
      <w:marRight w:val="0"/>
      <w:marTop w:val="0"/>
      <w:marBottom w:val="0"/>
      <w:divBdr>
        <w:top w:val="none" w:sz="0" w:space="0" w:color="auto"/>
        <w:left w:val="none" w:sz="0" w:space="0" w:color="auto"/>
        <w:bottom w:val="none" w:sz="0" w:space="0" w:color="auto"/>
        <w:right w:val="none" w:sz="0" w:space="0" w:color="auto"/>
      </w:divBdr>
    </w:div>
    <w:div w:id="745956693">
      <w:bodyDiv w:val="1"/>
      <w:marLeft w:val="0"/>
      <w:marRight w:val="0"/>
      <w:marTop w:val="0"/>
      <w:marBottom w:val="0"/>
      <w:divBdr>
        <w:top w:val="none" w:sz="0" w:space="0" w:color="auto"/>
        <w:left w:val="none" w:sz="0" w:space="0" w:color="auto"/>
        <w:bottom w:val="none" w:sz="0" w:space="0" w:color="auto"/>
        <w:right w:val="none" w:sz="0" w:space="0" w:color="auto"/>
      </w:divBdr>
    </w:div>
    <w:div w:id="766774031">
      <w:bodyDiv w:val="1"/>
      <w:marLeft w:val="0"/>
      <w:marRight w:val="0"/>
      <w:marTop w:val="0"/>
      <w:marBottom w:val="0"/>
      <w:divBdr>
        <w:top w:val="none" w:sz="0" w:space="0" w:color="auto"/>
        <w:left w:val="none" w:sz="0" w:space="0" w:color="auto"/>
        <w:bottom w:val="none" w:sz="0" w:space="0" w:color="auto"/>
        <w:right w:val="none" w:sz="0" w:space="0" w:color="auto"/>
      </w:divBdr>
    </w:div>
    <w:div w:id="907811832">
      <w:bodyDiv w:val="1"/>
      <w:marLeft w:val="0"/>
      <w:marRight w:val="0"/>
      <w:marTop w:val="0"/>
      <w:marBottom w:val="0"/>
      <w:divBdr>
        <w:top w:val="none" w:sz="0" w:space="0" w:color="auto"/>
        <w:left w:val="none" w:sz="0" w:space="0" w:color="auto"/>
        <w:bottom w:val="none" w:sz="0" w:space="0" w:color="auto"/>
        <w:right w:val="none" w:sz="0" w:space="0" w:color="auto"/>
      </w:divBdr>
    </w:div>
    <w:div w:id="936251890">
      <w:bodyDiv w:val="1"/>
      <w:marLeft w:val="0"/>
      <w:marRight w:val="0"/>
      <w:marTop w:val="0"/>
      <w:marBottom w:val="0"/>
      <w:divBdr>
        <w:top w:val="none" w:sz="0" w:space="0" w:color="auto"/>
        <w:left w:val="none" w:sz="0" w:space="0" w:color="auto"/>
        <w:bottom w:val="none" w:sz="0" w:space="0" w:color="auto"/>
        <w:right w:val="none" w:sz="0" w:space="0" w:color="auto"/>
      </w:divBdr>
    </w:div>
    <w:div w:id="1507161850">
      <w:bodyDiv w:val="1"/>
      <w:marLeft w:val="0"/>
      <w:marRight w:val="0"/>
      <w:marTop w:val="0"/>
      <w:marBottom w:val="0"/>
      <w:divBdr>
        <w:top w:val="none" w:sz="0" w:space="0" w:color="auto"/>
        <w:left w:val="none" w:sz="0" w:space="0" w:color="auto"/>
        <w:bottom w:val="none" w:sz="0" w:space="0" w:color="auto"/>
        <w:right w:val="none" w:sz="0" w:space="0" w:color="auto"/>
      </w:divBdr>
    </w:div>
    <w:div w:id="1638996720">
      <w:bodyDiv w:val="1"/>
      <w:marLeft w:val="0"/>
      <w:marRight w:val="0"/>
      <w:marTop w:val="0"/>
      <w:marBottom w:val="0"/>
      <w:divBdr>
        <w:top w:val="none" w:sz="0" w:space="0" w:color="auto"/>
        <w:left w:val="none" w:sz="0" w:space="0" w:color="auto"/>
        <w:bottom w:val="none" w:sz="0" w:space="0" w:color="auto"/>
        <w:right w:val="none" w:sz="0" w:space="0" w:color="auto"/>
      </w:divBdr>
    </w:div>
    <w:div w:id="1691757649">
      <w:bodyDiv w:val="1"/>
      <w:marLeft w:val="0"/>
      <w:marRight w:val="0"/>
      <w:marTop w:val="0"/>
      <w:marBottom w:val="0"/>
      <w:divBdr>
        <w:top w:val="none" w:sz="0" w:space="0" w:color="auto"/>
        <w:left w:val="none" w:sz="0" w:space="0" w:color="auto"/>
        <w:bottom w:val="none" w:sz="0" w:space="0" w:color="auto"/>
        <w:right w:val="none" w:sz="0" w:space="0" w:color="auto"/>
      </w:divBdr>
    </w:div>
    <w:div w:id="1716811165">
      <w:bodyDiv w:val="1"/>
      <w:marLeft w:val="0"/>
      <w:marRight w:val="0"/>
      <w:marTop w:val="0"/>
      <w:marBottom w:val="0"/>
      <w:divBdr>
        <w:top w:val="none" w:sz="0" w:space="0" w:color="auto"/>
        <w:left w:val="none" w:sz="0" w:space="0" w:color="auto"/>
        <w:bottom w:val="none" w:sz="0" w:space="0" w:color="auto"/>
        <w:right w:val="none" w:sz="0" w:space="0" w:color="auto"/>
      </w:divBdr>
    </w:div>
    <w:div w:id="1902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817953">
          <w:marLeft w:val="0"/>
          <w:marRight w:val="0"/>
          <w:marTop w:val="0"/>
          <w:marBottom w:val="160"/>
          <w:divBdr>
            <w:top w:val="none" w:sz="0" w:space="0" w:color="auto"/>
            <w:left w:val="none" w:sz="0" w:space="0" w:color="auto"/>
            <w:bottom w:val="none" w:sz="0" w:space="0" w:color="auto"/>
            <w:right w:val="none" w:sz="0" w:space="0" w:color="auto"/>
          </w:divBdr>
        </w:div>
        <w:div w:id="2112898409">
          <w:marLeft w:val="0"/>
          <w:marRight w:val="0"/>
          <w:marTop w:val="0"/>
          <w:marBottom w:val="160"/>
          <w:divBdr>
            <w:top w:val="none" w:sz="0" w:space="0" w:color="auto"/>
            <w:left w:val="none" w:sz="0" w:space="0" w:color="auto"/>
            <w:bottom w:val="none" w:sz="0" w:space="0" w:color="auto"/>
            <w:right w:val="none" w:sz="0" w:space="0" w:color="auto"/>
          </w:divBdr>
        </w:div>
        <w:div w:id="2079789530">
          <w:marLeft w:val="0"/>
          <w:marRight w:val="0"/>
          <w:marTop w:val="0"/>
          <w:marBottom w:val="160"/>
          <w:divBdr>
            <w:top w:val="none" w:sz="0" w:space="0" w:color="auto"/>
            <w:left w:val="none" w:sz="0" w:space="0" w:color="auto"/>
            <w:bottom w:val="none" w:sz="0" w:space="0" w:color="auto"/>
            <w:right w:val="none" w:sz="0" w:space="0" w:color="auto"/>
          </w:divBdr>
        </w:div>
        <w:div w:id="1957909597">
          <w:marLeft w:val="0"/>
          <w:marRight w:val="0"/>
          <w:marTop w:val="0"/>
          <w:marBottom w:val="160"/>
          <w:divBdr>
            <w:top w:val="none" w:sz="0" w:space="0" w:color="auto"/>
            <w:left w:val="none" w:sz="0" w:space="0" w:color="auto"/>
            <w:bottom w:val="none" w:sz="0" w:space="0" w:color="auto"/>
            <w:right w:val="none" w:sz="0" w:space="0" w:color="auto"/>
          </w:divBdr>
        </w:div>
        <w:div w:id="287778982">
          <w:marLeft w:val="0"/>
          <w:marRight w:val="0"/>
          <w:marTop w:val="0"/>
          <w:marBottom w:val="160"/>
          <w:divBdr>
            <w:top w:val="none" w:sz="0" w:space="0" w:color="auto"/>
            <w:left w:val="none" w:sz="0" w:space="0" w:color="auto"/>
            <w:bottom w:val="none" w:sz="0" w:space="0" w:color="auto"/>
            <w:right w:val="none" w:sz="0" w:space="0" w:color="auto"/>
          </w:divBdr>
        </w:div>
        <w:div w:id="2022538145">
          <w:marLeft w:val="0"/>
          <w:marRight w:val="0"/>
          <w:marTop w:val="0"/>
          <w:marBottom w:val="160"/>
          <w:divBdr>
            <w:top w:val="none" w:sz="0" w:space="0" w:color="auto"/>
            <w:left w:val="none" w:sz="0" w:space="0" w:color="auto"/>
            <w:bottom w:val="none" w:sz="0" w:space="0" w:color="auto"/>
            <w:right w:val="none" w:sz="0" w:space="0" w:color="auto"/>
          </w:divBdr>
        </w:div>
        <w:div w:id="87387157">
          <w:marLeft w:val="0"/>
          <w:marRight w:val="0"/>
          <w:marTop w:val="0"/>
          <w:marBottom w:val="160"/>
          <w:divBdr>
            <w:top w:val="none" w:sz="0" w:space="0" w:color="auto"/>
            <w:left w:val="none" w:sz="0" w:space="0" w:color="auto"/>
            <w:bottom w:val="none" w:sz="0" w:space="0" w:color="auto"/>
            <w:right w:val="none" w:sz="0" w:space="0" w:color="auto"/>
          </w:divBdr>
        </w:div>
        <w:div w:id="2142140687">
          <w:marLeft w:val="0"/>
          <w:marRight w:val="0"/>
          <w:marTop w:val="0"/>
          <w:marBottom w:val="160"/>
          <w:divBdr>
            <w:top w:val="none" w:sz="0" w:space="0" w:color="auto"/>
            <w:left w:val="none" w:sz="0" w:space="0" w:color="auto"/>
            <w:bottom w:val="none" w:sz="0" w:space="0" w:color="auto"/>
            <w:right w:val="none" w:sz="0" w:space="0" w:color="auto"/>
          </w:divBdr>
        </w:div>
      </w:divsChild>
    </w:div>
    <w:div w:id="19481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46EC-9C8E-4210-8B04-B452DE5F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Sedef Büşra ERGÜL</cp:lastModifiedBy>
  <cp:revision>10</cp:revision>
  <dcterms:created xsi:type="dcterms:W3CDTF">2020-10-15T07:02:00Z</dcterms:created>
  <dcterms:modified xsi:type="dcterms:W3CDTF">2024-11-11T11:32:00Z</dcterms:modified>
</cp:coreProperties>
</file>